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756FAD2D" w:rsidR="00B10839" w:rsidRPr="00B21B89" w:rsidRDefault="00924B74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Oświadczenie: </w:t>
            </w:r>
            <w:r w:rsidR="00984CAE">
              <w:rPr>
                <w:rFonts w:asciiTheme="minorHAnsi" w:hAnsiTheme="minorHAnsi" w:cstheme="minorHAnsi"/>
                <w:b/>
                <w:sz w:val="28"/>
                <w:szCs w:val="28"/>
              </w:rPr>
              <w:t>przepisy sankcyjne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14:paraId="436781CF" w14:textId="77777777" w:rsidR="00C24367" w:rsidRPr="00745C5C" w:rsidRDefault="00C24367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74EBBA3D" w14:textId="77777777" w:rsidR="00C24367" w:rsidRPr="00745C5C" w:rsidRDefault="00C24367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1254A069" w14:textId="77777777" w:rsidR="00C24367" w:rsidRPr="002F0872" w:rsidRDefault="00C24367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39AA580" w14:textId="77777777" w:rsidR="00C24367" w:rsidRPr="002F0872" w:rsidRDefault="00C24367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54E9871C" w:rsidR="00B10839" w:rsidRPr="00B10839" w:rsidRDefault="007E78C6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FEWP.05.02-IZ.00-001/25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5C94DD8D" w14:textId="77777777" w:rsidR="00984CAE" w:rsidRPr="00184022" w:rsidRDefault="00984CAE" w:rsidP="00984CA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56046015" w14:textId="77777777" w:rsidR="00984CAE" w:rsidRDefault="00984CAE" w:rsidP="00984CAE">
      <w:pPr>
        <w:spacing w:line="360" w:lineRule="auto"/>
        <w:ind w:right="-53"/>
        <w:rPr>
          <w:rFonts w:ascii="Arial" w:hAnsi="Arial" w:cs="Arial"/>
          <w:b/>
          <w:sz w:val="18"/>
          <w:szCs w:val="18"/>
        </w:rPr>
      </w:pPr>
    </w:p>
    <w:p w14:paraId="00E6FB1F" w14:textId="77777777" w:rsidR="00984CAE" w:rsidRDefault="00984CAE" w:rsidP="00984CAE">
      <w:pPr>
        <w:spacing w:line="360" w:lineRule="auto"/>
        <w:ind w:right="-53"/>
        <w:rPr>
          <w:rFonts w:ascii="Arial" w:hAnsi="Arial" w:cs="Arial"/>
          <w:sz w:val="18"/>
          <w:szCs w:val="18"/>
        </w:rPr>
      </w:pPr>
      <w:r w:rsidRPr="00A31E3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………..</w:t>
      </w:r>
      <w:r w:rsidRPr="00A31E3A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383C808C" w14:textId="77777777" w:rsidR="00984CAE" w:rsidRPr="00984CAE" w:rsidRDefault="00984CAE" w:rsidP="00984CA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W związku ze złożeniem oferty w ww. postępowaniu oświadczam/my, że nie podlegam/my wykluczeniu z postępowania na podstawie art. 7 ust. 1  w związku z art. 7 ust. 9 ustawy z dnia 13 kwietnia 2022 r. o szczególnych rozwiązaniach w zakresie przeciwdziałania wspieraniu agresji na Ukrainę oraz służących ochronie bezpieczeństwa narodowego (</w:t>
      </w:r>
      <w:r w:rsidRPr="00984CAE">
        <w:rPr>
          <w:rFonts w:asciiTheme="minorHAnsi" w:hAnsiTheme="minorHAnsi" w:cstheme="minorHAnsi"/>
          <w:bCs/>
          <w:sz w:val="20"/>
          <w:szCs w:val="20"/>
        </w:rPr>
        <w:t>tj. Dz.U. 2025 r., poz. 514 ze zm.).</w:t>
      </w:r>
    </w:p>
    <w:p w14:paraId="7B5D7E44" w14:textId="77777777" w:rsidR="00984CAE" w:rsidRPr="00984CAE" w:rsidRDefault="00984CAE" w:rsidP="00984CA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A2CFF3A" w14:textId="77777777" w:rsidR="00984CAE" w:rsidRPr="00984CAE" w:rsidRDefault="00984CAE" w:rsidP="00984CAE">
      <w:pPr>
        <w:pStyle w:val="NormalnyWeb"/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Oświadczamy, że nie podlegam/y ograniczeniom, wynikającymi z przepisów o charakterze sankcyjnym związanych z agresją Federacji Rosyjskiej wobec Ukrainy. Regulacjami unijnymi wpływającymi na ograniczenie finansowego wspierania podmiotów związanych z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Federacją Rosyjską</w:t>
      </w:r>
      <w:r w:rsidRPr="00984CAE">
        <w:rPr>
          <w:rFonts w:asciiTheme="minorHAnsi" w:hAnsiTheme="minorHAnsi" w:cstheme="minorHAnsi"/>
          <w:sz w:val="20"/>
          <w:szCs w:val="20"/>
        </w:rPr>
        <w:t> są:</w:t>
      </w:r>
    </w:p>
    <w:p w14:paraId="3B48430A" w14:textId="77777777" w:rsidR="00984CAE" w:rsidRPr="00984CAE" w:rsidRDefault="00984CAE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Rozporządzenie Rady (WE) nr 765/2006 z dnia 18 maja 2006 roku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dotyczące środków ograniczających w związku z sytuacją na Białorusi i udziałem Białorusi</w:t>
      </w:r>
      <w:r w:rsidRPr="00984CA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w agresji Rosji wobec Ukrainy</w:t>
      </w:r>
      <w:r w:rsidRPr="00984CAE">
        <w:rPr>
          <w:rFonts w:asciiTheme="minorHAnsi" w:hAnsiTheme="minorHAnsi" w:cstheme="minorHAnsi"/>
          <w:sz w:val="20"/>
          <w:szCs w:val="20"/>
        </w:rPr>
        <w:t xml:space="preserve"> (Dz. U. UE L 134 z 20.5.2006, str. 1, z </w:t>
      </w:r>
      <w:proofErr w:type="spellStart"/>
      <w:r w:rsidRPr="00984CAE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984CAE">
        <w:rPr>
          <w:rFonts w:asciiTheme="minorHAnsi" w:hAnsiTheme="minorHAnsi" w:cstheme="minorHAnsi"/>
          <w:sz w:val="20"/>
          <w:szCs w:val="20"/>
        </w:rPr>
        <w:t>. zm.);</w:t>
      </w:r>
    </w:p>
    <w:p w14:paraId="5E40B0D8" w14:textId="77777777" w:rsidR="00984CAE" w:rsidRPr="00984CAE" w:rsidRDefault="00984CAE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Rozporządzenie Rady (UE) nr 269/2014 z dnia 17 marca 2014 roku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w sprawie środków ograniczających w odniesieniu do działań podważających integralność terytorialną, suwerenność i niezależność Ukrainy lub im zagrażających</w:t>
      </w:r>
      <w:r w:rsidRPr="00984CAE">
        <w:rPr>
          <w:rFonts w:asciiTheme="minorHAnsi" w:hAnsiTheme="minorHAnsi" w:cstheme="minorHAnsi"/>
          <w:sz w:val="20"/>
          <w:szCs w:val="20"/>
        </w:rPr>
        <w:t xml:space="preserve"> (Dz. U. UE L 78 z 17.3.2014, str. 6, z </w:t>
      </w:r>
      <w:proofErr w:type="spellStart"/>
      <w:r w:rsidRPr="00984CAE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984CAE">
        <w:rPr>
          <w:rFonts w:asciiTheme="minorHAnsi" w:hAnsiTheme="minorHAnsi" w:cstheme="minorHAnsi"/>
          <w:sz w:val="20"/>
          <w:szCs w:val="20"/>
        </w:rPr>
        <w:t>. zm.);</w:t>
      </w:r>
    </w:p>
    <w:p w14:paraId="72CD42FB" w14:textId="77777777" w:rsidR="00984CAE" w:rsidRPr="00984CAE" w:rsidRDefault="00984CAE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Rozporządzenie (UE) nr 2022/576 z dnia 8 kwietnia 2022 r. w sprawie zmiany Rozporządzenia (UE) nr 833/2014 z dnia 31 lipca 2014 roku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dotyczące środków ograniczających w związku z działaniami Rosji destabilizującymi sytuację na Ukrainie</w:t>
      </w:r>
      <w:r w:rsidRPr="00984CAE">
        <w:rPr>
          <w:rFonts w:asciiTheme="minorHAnsi" w:hAnsiTheme="minorHAnsi" w:cstheme="minorHAnsi"/>
          <w:sz w:val="20"/>
          <w:szCs w:val="20"/>
        </w:rPr>
        <w:t xml:space="preserve"> (Dz. U. UE L 229 z 31.07.2014, str. 1. z </w:t>
      </w:r>
      <w:proofErr w:type="spellStart"/>
      <w:r w:rsidRPr="00984CAE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984CAE">
        <w:rPr>
          <w:rFonts w:asciiTheme="minorHAnsi" w:hAnsiTheme="minorHAnsi" w:cstheme="minorHAnsi"/>
          <w:sz w:val="20"/>
          <w:szCs w:val="20"/>
        </w:rPr>
        <w:t>. zm.);</w:t>
      </w:r>
    </w:p>
    <w:p w14:paraId="478F8255" w14:textId="77777777" w:rsidR="00984CAE" w:rsidRPr="00984CAE" w:rsidRDefault="00984CAE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Komunikat Komisji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„Tymczasowe kryzysowe ramy środków pomocy państwa w celu wsparcia gospodarki po agresji Rosji wobec Ukrainy”</w:t>
      </w:r>
      <w:r w:rsidRPr="00984CAE">
        <w:rPr>
          <w:rFonts w:asciiTheme="minorHAnsi" w:hAnsiTheme="minorHAnsi" w:cstheme="minorHAnsi"/>
          <w:sz w:val="20"/>
          <w:szCs w:val="20"/>
        </w:rPr>
        <w:t> (Dz. U. UE C 131 z 24.3.2022 str. 1),</w:t>
      </w:r>
    </w:p>
    <w:p w14:paraId="6787C720" w14:textId="77777777" w:rsidR="00984CAE" w:rsidRPr="00984CAE" w:rsidRDefault="00984CAE" w:rsidP="00984CAE">
      <w:pPr>
        <w:pStyle w:val="NormalnyWeb"/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Regulacjami krajowymi wpływającymi na ograniczenie finansowego wspierania podmiotów związanych z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Federacją Rosyjską</w:t>
      </w:r>
      <w:r w:rsidRPr="00984CAE">
        <w:rPr>
          <w:rFonts w:asciiTheme="minorHAnsi" w:hAnsiTheme="minorHAnsi" w:cstheme="minorHAnsi"/>
          <w:sz w:val="20"/>
          <w:szCs w:val="20"/>
        </w:rPr>
        <w:t> są:</w:t>
      </w:r>
    </w:p>
    <w:p w14:paraId="5EEF0511" w14:textId="77777777" w:rsidR="00984CAE" w:rsidRPr="00984CAE" w:rsidRDefault="00984CAE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20" w:afterAutospacing="0"/>
        <w:jc w:val="both"/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Ustawa z dnia 13 kwietnia 2022 r.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984CAE">
        <w:rPr>
          <w:rFonts w:asciiTheme="minorHAnsi" w:hAnsiTheme="minorHAnsi" w:cstheme="minorHAnsi"/>
          <w:sz w:val="20"/>
          <w:szCs w:val="20"/>
        </w:rPr>
        <w:t>.</w:t>
      </w:r>
    </w:p>
    <w:p w14:paraId="12A25357" w14:textId="77777777" w:rsidR="00984CAE" w:rsidRPr="00984CAE" w:rsidRDefault="00984CAE" w:rsidP="00984CAE">
      <w:pPr>
        <w:pStyle w:val="NormalnyWeb"/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Oświadczam/y, że nie znajdujemy się na</w:t>
      </w:r>
      <w:r w:rsidRPr="00984CAE">
        <w:rPr>
          <w:rFonts w:asciiTheme="minorHAnsi" w:hAnsiTheme="minorHAnsi" w:cstheme="minorHAnsi"/>
          <w:sz w:val="20"/>
          <w:szCs w:val="20"/>
        </w:rPr>
        <w:t xml:space="preserve"> liście osób i podmiotów objętych ograniczeniami publikowanej na stronie BIP MSWiA: (link: </w:t>
      </w:r>
      <w:hyperlink r:id="rId8" w:history="1">
        <w:r w:rsidRPr="00984CAE">
          <w:rPr>
            <w:rStyle w:val="Hipercze"/>
            <w:rFonts w:asciiTheme="minorHAnsi" w:hAnsiTheme="minorHAnsi" w:cstheme="minorHAnsi"/>
            <w:sz w:val="20"/>
            <w:szCs w:val="20"/>
          </w:rPr>
          <w:t>https://www.gov.pl/web/mswia/lista-osob-i-podmiotow-objetych-sankcjami</w:t>
        </w:r>
      </w:hyperlink>
      <w:r w:rsidRPr="00984CA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D77F2F" w14:textId="77777777" w:rsidR="00984CAE" w:rsidRDefault="00984CAE" w:rsidP="00984CA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AC1350" w14:textId="77777777" w:rsidR="00C24367" w:rsidRDefault="00C24367" w:rsidP="00984CA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63F53D" w14:textId="4A617522" w:rsidR="00984CAE" w:rsidRPr="00E6688B" w:rsidRDefault="00984CAE" w:rsidP="00984CAE">
      <w:pPr>
        <w:jc w:val="both"/>
        <w:rPr>
          <w:rFonts w:asciiTheme="minorHAnsi" w:hAnsiTheme="minorHAnsi" w:cstheme="minorHAnsi"/>
          <w:sz w:val="22"/>
          <w:szCs w:val="22"/>
        </w:rPr>
      </w:pPr>
      <w:r w:rsidRPr="00E6688B">
        <w:rPr>
          <w:rFonts w:asciiTheme="minorHAnsi" w:hAnsiTheme="minorHAnsi" w:cstheme="minorHAnsi"/>
          <w:sz w:val="22"/>
          <w:szCs w:val="22"/>
        </w:rPr>
        <w:t>……………………………………......................................................................</w:t>
      </w:r>
    </w:p>
    <w:p w14:paraId="2DC40DB0" w14:textId="77777777" w:rsidR="00984CAE" w:rsidRPr="00E6688B" w:rsidRDefault="00984CAE" w:rsidP="00984CAE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6688B">
        <w:rPr>
          <w:rFonts w:asciiTheme="minorHAnsi" w:hAnsiTheme="minorHAnsi" w:cstheme="minorHAnsi"/>
          <w:sz w:val="22"/>
          <w:szCs w:val="22"/>
        </w:rPr>
        <w:t>(miejsce, data)</w:t>
      </w:r>
    </w:p>
    <w:p w14:paraId="554DDB66" w14:textId="77777777" w:rsidR="00984CAE" w:rsidRDefault="00984CAE" w:rsidP="00984CA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26E6B651" w14:textId="77777777" w:rsidR="00984CAE" w:rsidRPr="00E6688B" w:rsidRDefault="00984CAE" w:rsidP="00984CA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7BED083B" w14:textId="77777777" w:rsidR="00984CAE" w:rsidRPr="00E6688B" w:rsidRDefault="00984CAE" w:rsidP="00984CA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E6688B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71FF1909" w14:textId="73DB97F5" w:rsidR="00984CAE" w:rsidRPr="00E6688B" w:rsidRDefault="00984CAE" w:rsidP="00984CA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E6688B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</w:p>
    <w:p w14:paraId="4DC7E975" w14:textId="77777777" w:rsidR="00984CAE" w:rsidRDefault="00984CAE" w:rsidP="006D6EC9">
      <w:pPr>
        <w:rPr>
          <w:rFonts w:asciiTheme="minorHAnsi" w:hAnsiTheme="minorHAnsi" w:cstheme="minorHAnsi"/>
          <w:b/>
          <w:sz w:val="22"/>
          <w:szCs w:val="22"/>
        </w:rPr>
      </w:pPr>
    </w:p>
    <w:sectPr w:rsidR="00984CA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BAF7A" w14:textId="77777777" w:rsidR="00C67E6B" w:rsidRDefault="00C67E6B" w:rsidP="00680F12">
      <w:r>
        <w:separator/>
      </w:r>
    </w:p>
  </w:endnote>
  <w:endnote w:type="continuationSeparator" w:id="0">
    <w:p w14:paraId="15C6EA44" w14:textId="77777777" w:rsidR="00C67E6B" w:rsidRDefault="00C67E6B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944CF" w14:textId="77777777" w:rsidR="00C67E6B" w:rsidRDefault="00C67E6B" w:rsidP="00680F12">
      <w:r>
        <w:separator/>
      </w:r>
    </w:p>
  </w:footnote>
  <w:footnote w:type="continuationSeparator" w:id="0">
    <w:p w14:paraId="3AFE126E" w14:textId="77777777" w:rsidR="00C67E6B" w:rsidRDefault="00C67E6B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20F6" w14:textId="77777777" w:rsidR="00C24367" w:rsidRPr="0013288E" w:rsidRDefault="00C24367" w:rsidP="00C24367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57045DB9" w14:textId="77777777" w:rsidR="00C24367" w:rsidRPr="002F0872" w:rsidRDefault="00C24367" w:rsidP="00C24367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2F0872">
      <w:rPr>
        <w:rFonts w:asciiTheme="minorHAnsi" w:hAnsiTheme="minorHAnsi" w:cstheme="minorHAnsi"/>
        <w:i/>
        <w:sz w:val="16"/>
        <w:szCs w:val="16"/>
      </w:rPr>
      <w:t xml:space="preserve"> realizowany w ramach projektu</w:t>
    </w:r>
    <w:r>
      <w:rPr>
        <w:rFonts w:asciiTheme="minorHAnsi" w:hAnsiTheme="minorHAnsi" w:cstheme="minorHAnsi"/>
        <w:i/>
        <w:sz w:val="16"/>
        <w:szCs w:val="16"/>
      </w:rPr>
      <w:t>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5D8C72AC" w14:textId="3B943021" w:rsidR="00C24367" w:rsidRPr="00BE77A4" w:rsidRDefault="00C24367" w:rsidP="00C24367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 xml:space="preserve">Oznaczenie </w:t>
    </w:r>
    <w:r w:rsidRPr="00BE77A4">
      <w:rPr>
        <w:rFonts w:asciiTheme="minorHAnsi" w:hAnsiTheme="minorHAnsi" w:cstheme="minorHAnsi"/>
        <w:b/>
        <w:bCs/>
        <w:i/>
        <w:sz w:val="16"/>
        <w:szCs w:val="16"/>
      </w:rPr>
      <w:t>sprawy:</w:t>
    </w:r>
    <w:r w:rsidR="00607B03" w:rsidRPr="00BE77A4">
      <w:rPr>
        <w:rFonts w:asciiTheme="minorHAnsi" w:hAnsiTheme="minorHAnsi" w:cstheme="minorHAnsi"/>
        <w:b/>
        <w:bCs/>
        <w:i/>
        <w:sz w:val="16"/>
        <w:szCs w:val="16"/>
      </w:rPr>
      <w:t xml:space="preserve"> </w:t>
    </w:r>
    <w:r w:rsidR="00607B03" w:rsidRPr="00BE77A4">
      <w:rPr>
        <w:rFonts w:asciiTheme="minorHAnsi" w:hAnsiTheme="minorHAnsi" w:cstheme="minorHAnsi"/>
        <w:i/>
        <w:sz w:val="16"/>
        <w:szCs w:val="16"/>
      </w:rPr>
      <w:t>Z/</w:t>
    </w:r>
    <w:r w:rsidR="00BE77A4" w:rsidRPr="00BE77A4">
      <w:rPr>
        <w:rFonts w:asciiTheme="minorHAnsi" w:hAnsiTheme="minorHAnsi" w:cstheme="minorHAnsi"/>
        <w:i/>
        <w:sz w:val="16"/>
        <w:szCs w:val="16"/>
      </w:rPr>
      <w:t>1</w:t>
    </w:r>
    <w:r w:rsidR="00607B03" w:rsidRPr="00BE77A4">
      <w:rPr>
        <w:rFonts w:asciiTheme="minorHAnsi" w:hAnsiTheme="minorHAnsi" w:cstheme="minorHAnsi"/>
        <w:i/>
        <w:sz w:val="16"/>
        <w:szCs w:val="16"/>
      </w:rPr>
      <w:t>/2026</w:t>
    </w:r>
    <w:r w:rsidRPr="00BE77A4">
      <w:rPr>
        <w:rFonts w:asciiTheme="minorHAnsi" w:hAnsiTheme="minorHAnsi" w:cstheme="minorHAnsi"/>
        <w:i/>
        <w:sz w:val="16"/>
        <w:szCs w:val="16"/>
      </w:rPr>
      <w:t>.</w:t>
    </w:r>
  </w:p>
  <w:p w14:paraId="0C4750E3" w14:textId="533AEC4B" w:rsidR="00371303" w:rsidRPr="00C24367" w:rsidRDefault="00924B74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C24367">
      <w:rPr>
        <w:rFonts w:asciiTheme="minorHAnsi" w:hAnsiTheme="minorHAnsi" w:cstheme="minorHAnsi"/>
        <w:b/>
        <w:bCs/>
        <w:i/>
        <w:sz w:val="16"/>
        <w:szCs w:val="16"/>
      </w:rPr>
      <w:t xml:space="preserve">Oświadczenie – </w:t>
    </w:r>
    <w:r w:rsidR="00984CAE" w:rsidRPr="00C24367">
      <w:rPr>
        <w:rFonts w:asciiTheme="minorHAnsi" w:hAnsiTheme="minorHAnsi" w:cstheme="minorHAnsi"/>
        <w:b/>
        <w:bCs/>
        <w:i/>
        <w:sz w:val="16"/>
        <w:szCs w:val="16"/>
      </w:rPr>
      <w:t>przepisy sankcyjne</w:t>
    </w:r>
  </w:p>
  <w:p w14:paraId="765D4645" w14:textId="77777777" w:rsidR="00984CAE" w:rsidRDefault="00984CAE" w:rsidP="00B21B89">
    <w:pPr>
      <w:pStyle w:val="Nagwek"/>
      <w:jc w:val="center"/>
      <w:rPr>
        <w:rFonts w:asciiTheme="minorHAnsi" w:hAnsiTheme="minorHAnsi" w:cstheme="minorHAnsi"/>
        <w:i/>
        <w:sz w:val="16"/>
        <w:szCs w:val="16"/>
      </w:rPr>
    </w:pPr>
  </w:p>
  <w:p w14:paraId="30966233" w14:textId="77777777" w:rsidR="00924B74" w:rsidRDefault="00924B74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610F0"/>
    <w:multiLevelType w:val="hybridMultilevel"/>
    <w:tmpl w:val="A04AB692"/>
    <w:lvl w:ilvl="0" w:tplc="DEF050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803C3"/>
    <w:multiLevelType w:val="hybridMultilevel"/>
    <w:tmpl w:val="6826FAD6"/>
    <w:lvl w:ilvl="0" w:tplc="F46EB40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545671">
    <w:abstractNumId w:val="1"/>
  </w:num>
  <w:num w:numId="2" w16cid:durableId="61043446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473AC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079F"/>
    <w:rsid w:val="0013233A"/>
    <w:rsid w:val="0013288E"/>
    <w:rsid w:val="00137342"/>
    <w:rsid w:val="00145D7E"/>
    <w:rsid w:val="00146381"/>
    <w:rsid w:val="00146A23"/>
    <w:rsid w:val="001575A2"/>
    <w:rsid w:val="001634B9"/>
    <w:rsid w:val="00182BA7"/>
    <w:rsid w:val="001835CE"/>
    <w:rsid w:val="00184022"/>
    <w:rsid w:val="001867B0"/>
    <w:rsid w:val="001A0123"/>
    <w:rsid w:val="001C1E71"/>
    <w:rsid w:val="001D33E1"/>
    <w:rsid w:val="001D5E27"/>
    <w:rsid w:val="001E6234"/>
    <w:rsid w:val="001F3456"/>
    <w:rsid w:val="00212F5E"/>
    <w:rsid w:val="002152E8"/>
    <w:rsid w:val="00224FB0"/>
    <w:rsid w:val="00234F01"/>
    <w:rsid w:val="00242314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31260A"/>
    <w:rsid w:val="0032111F"/>
    <w:rsid w:val="003235A0"/>
    <w:rsid w:val="00341D6F"/>
    <w:rsid w:val="00355FCD"/>
    <w:rsid w:val="00367C72"/>
    <w:rsid w:val="00371303"/>
    <w:rsid w:val="00372AF4"/>
    <w:rsid w:val="0037409B"/>
    <w:rsid w:val="003758ED"/>
    <w:rsid w:val="00385E59"/>
    <w:rsid w:val="00393F0A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2F2D"/>
    <w:rsid w:val="004A5CF5"/>
    <w:rsid w:val="004B1A41"/>
    <w:rsid w:val="004D6153"/>
    <w:rsid w:val="005246DD"/>
    <w:rsid w:val="005272B2"/>
    <w:rsid w:val="005326E5"/>
    <w:rsid w:val="00533109"/>
    <w:rsid w:val="00534F81"/>
    <w:rsid w:val="005605B9"/>
    <w:rsid w:val="00585A2A"/>
    <w:rsid w:val="005A7811"/>
    <w:rsid w:val="005B148C"/>
    <w:rsid w:val="005E19FB"/>
    <w:rsid w:val="005F2CBA"/>
    <w:rsid w:val="005F5942"/>
    <w:rsid w:val="00607B03"/>
    <w:rsid w:val="00617BA2"/>
    <w:rsid w:val="0063039B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2331"/>
    <w:rsid w:val="00707EB1"/>
    <w:rsid w:val="007235E1"/>
    <w:rsid w:val="00723FA7"/>
    <w:rsid w:val="00737E52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7E78C6"/>
    <w:rsid w:val="00807804"/>
    <w:rsid w:val="00813275"/>
    <w:rsid w:val="008175D2"/>
    <w:rsid w:val="00866909"/>
    <w:rsid w:val="00891000"/>
    <w:rsid w:val="00891DFC"/>
    <w:rsid w:val="008A265D"/>
    <w:rsid w:val="008A7D70"/>
    <w:rsid w:val="0090534A"/>
    <w:rsid w:val="0090624C"/>
    <w:rsid w:val="00906A30"/>
    <w:rsid w:val="00910325"/>
    <w:rsid w:val="00912175"/>
    <w:rsid w:val="00924B74"/>
    <w:rsid w:val="0094195A"/>
    <w:rsid w:val="0094697B"/>
    <w:rsid w:val="00952178"/>
    <w:rsid w:val="009663E8"/>
    <w:rsid w:val="009671E6"/>
    <w:rsid w:val="00984CAE"/>
    <w:rsid w:val="0099016D"/>
    <w:rsid w:val="00991508"/>
    <w:rsid w:val="0099283B"/>
    <w:rsid w:val="009B65B6"/>
    <w:rsid w:val="009B6896"/>
    <w:rsid w:val="009B7DAE"/>
    <w:rsid w:val="00A030A8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E77A4"/>
    <w:rsid w:val="00BF5948"/>
    <w:rsid w:val="00C014B8"/>
    <w:rsid w:val="00C14E32"/>
    <w:rsid w:val="00C21345"/>
    <w:rsid w:val="00C24367"/>
    <w:rsid w:val="00C47E54"/>
    <w:rsid w:val="00C60B96"/>
    <w:rsid w:val="00C67E6B"/>
    <w:rsid w:val="00C77CD1"/>
    <w:rsid w:val="00C81911"/>
    <w:rsid w:val="00C944B8"/>
    <w:rsid w:val="00CA1DA0"/>
    <w:rsid w:val="00CC1A9B"/>
    <w:rsid w:val="00CD382E"/>
    <w:rsid w:val="00CD6A66"/>
    <w:rsid w:val="00CE0558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4BD7"/>
    <w:rsid w:val="00E75E21"/>
    <w:rsid w:val="00E96993"/>
    <w:rsid w:val="00EA3105"/>
    <w:rsid w:val="00EB1D25"/>
    <w:rsid w:val="00EC2C0A"/>
    <w:rsid w:val="00ED20C9"/>
    <w:rsid w:val="00EE3CD1"/>
    <w:rsid w:val="00F34D77"/>
    <w:rsid w:val="00F5038D"/>
    <w:rsid w:val="00F56EE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B976F-0165-4C4C-BCDB-9A58276A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10</cp:revision>
  <dcterms:created xsi:type="dcterms:W3CDTF">2025-06-02T14:10:00Z</dcterms:created>
  <dcterms:modified xsi:type="dcterms:W3CDTF">2026-03-31T03:13:00Z</dcterms:modified>
</cp:coreProperties>
</file>